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35" w:rsidRDefault="00E75A35"/>
    <w:p w:rsidR="00E75A35" w:rsidRDefault="00E75A35" w:rsidP="00E75A3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DOKUMEN PERJALANAN HILANG </w:t>
      </w:r>
    </w:p>
    <w:p w:rsidR="00B52E7C" w:rsidRDefault="00E75A35" w:rsidP="00B52E7C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Permohonan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di</w:t>
      </w:r>
      <w:r w:rsidR="00B52E7C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luar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Negara Brunei Darussalam </w:t>
      </w:r>
      <w:proofErr w:type="spellStart"/>
      <w:r>
        <w:rPr>
          <w:rFonts w:ascii="Century Gothic" w:hAnsi="Century Gothic"/>
          <w:b/>
          <w:sz w:val="28"/>
          <w:szCs w:val="28"/>
        </w:rPr>
        <w:t>bagi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yang </w:t>
      </w:r>
    </w:p>
    <w:p w:rsidR="00E75A35" w:rsidRDefault="00E75A35" w:rsidP="00B52E7C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b/>
          <w:sz w:val="28"/>
          <w:szCs w:val="28"/>
        </w:rPr>
        <w:t>berumur</w:t>
      </w:r>
      <w:proofErr w:type="spellEnd"/>
      <w:proofErr w:type="gramEnd"/>
      <w:r>
        <w:rPr>
          <w:rFonts w:ascii="Century Gothic" w:hAnsi="Century Gothic"/>
          <w:b/>
          <w:sz w:val="28"/>
          <w:szCs w:val="28"/>
        </w:rPr>
        <w:t xml:space="preserve"> 12 </w:t>
      </w:r>
      <w:proofErr w:type="spellStart"/>
      <w:r>
        <w:rPr>
          <w:rFonts w:ascii="Century Gothic" w:hAnsi="Century Gothic"/>
          <w:b/>
          <w:sz w:val="28"/>
          <w:szCs w:val="28"/>
        </w:rPr>
        <w:t>tahun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ke</w:t>
      </w:r>
      <w:proofErr w:type="spellEnd"/>
      <w:r w:rsidR="00B52E7C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atas</w:t>
      </w:r>
      <w:proofErr w:type="spellEnd"/>
    </w:p>
    <w:p w:rsidR="00E75A35" w:rsidRDefault="00E75A35" w:rsidP="00E75A35">
      <w:pPr>
        <w:jc w:val="center"/>
        <w:rPr>
          <w:rFonts w:ascii="Century Gothic" w:hAnsi="Century Gothic"/>
          <w:b/>
          <w:sz w:val="28"/>
          <w:szCs w:val="28"/>
        </w:rPr>
      </w:pPr>
    </w:p>
    <w:p w:rsidR="00E75A35" w:rsidRDefault="00E75A35" w:rsidP="00E75A35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75A35" w:rsidRDefault="00E75A35" w:rsidP="00E75A35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Dokumen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diperlukan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: </w:t>
      </w:r>
    </w:p>
    <w:p w:rsidR="00E75A35" w:rsidRPr="009B1891" w:rsidRDefault="00E75A35" w:rsidP="00E75A35">
      <w:pPr>
        <w:spacing w:after="0" w:line="240" w:lineRule="auto"/>
        <w:ind w:left="252"/>
        <w:contextualSpacing/>
        <w:rPr>
          <w:rFonts w:ascii="Century Gothic" w:eastAsia="Times New Roman" w:hAnsi="Century Gothic" w:cs="Lucida Sans Unicode"/>
          <w:sz w:val="19"/>
          <w:szCs w:val="19"/>
        </w:rPr>
      </w:pPr>
    </w:p>
    <w:p w:rsidR="00E75A35" w:rsidRPr="00542661" w:rsidRDefault="00E75A35" w:rsidP="00B52E7C">
      <w:pPr>
        <w:pStyle w:val="ListParagraph"/>
        <w:numPr>
          <w:ilvl w:val="0"/>
          <w:numId w:val="4"/>
        </w:numPr>
        <w:spacing w:after="0" w:line="240" w:lineRule="auto"/>
        <w:ind w:left="342"/>
        <w:jc w:val="both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E75A35" w:rsidRPr="00542661" w:rsidRDefault="00E75A35" w:rsidP="00B52E7C">
      <w:pPr>
        <w:pStyle w:val="ListParagraph"/>
        <w:numPr>
          <w:ilvl w:val="0"/>
          <w:numId w:val="4"/>
        </w:numPr>
        <w:spacing w:after="0" w:line="240" w:lineRule="auto"/>
        <w:ind w:left="342"/>
        <w:jc w:val="both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 w:rsidR="00B52E7C">
        <w:rPr>
          <w:rFonts w:ascii="Century Gothic" w:hAnsi="Century Gothic" w:cs="Arial"/>
        </w:rPr>
        <w:t xml:space="preserve"> </w:t>
      </w:r>
      <w:proofErr w:type="spellStart"/>
      <w:r w:rsidR="00B52E7C">
        <w:rPr>
          <w:rFonts w:ascii="Century Gothic" w:hAnsi="Century Gothic" w:cs="Arial"/>
        </w:rPr>
        <w:t>Pintar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E75A35" w:rsidRDefault="00E75A35" w:rsidP="00B52E7C">
      <w:pPr>
        <w:pStyle w:val="ListParagraph"/>
        <w:numPr>
          <w:ilvl w:val="0"/>
          <w:numId w:val="3"/>
        </w:numPr>
        <w:spacing w:after="0" w:line="240" w:lineRule="auto"/>
        <w:ind w:left="342"/>
        <w:jc w:val="both"/>
        <w:rPr>
          <w:rFonts w:ascii="Century Gothic" w:hAnsi="Century Gothic" w:cs="Arial"/>
        </w:rPr>
      </w:pPr>
      <w:proofErr w:type="spellStart"/>
      <w:r w:rsidRPr="009E696D">
        <w:rPr>
          <w:rFonts w:ascii="Century Gothic" w:hAnsi="Century Gothic" w:cs="Arial"/>
        </w:rPr>
        <w:t>Kad</w:t>
      </w:r>
      <w:proofErr w:type="spellEnd"/>
      <w:r w:rsidRPr="009E696D">
        <w:rPr>
          <w:rFonts w:ascii="Century Gothic" w:hAnsi="Century Gothic" w:cs="Arial"/>
        </w:rPr>
        <w:t xml:space="preserve"> </w:t>
      </w:r>
      <w:proofErr w:type="spellStart"/>
      <w:r w:rsidRPr="009E696D">
        <w:rPr>
          <w:rFonts w:ascii="Century Gothic" w:hAnsi="Century Gothic" w:cs="Arial"/>
        </w:rPr>
        <w:t>waran</w:t>
      </w:r>
      <w:proofErr w:type="spellEnd"/>
      <w:r w:rsidRPr="009E696D">
        <w:rPr>
          <w:rFonts w:ascii="Century Gothic" w:hAnsi="Century Gothic" w:cs="Arial"/>
        </w:rPr>
        <w:t xml:space="preserve"> polis </w:t>
      </w:r>
      <w:proofErr w:type="spellStart"/>
      <w:r w:rsidRPr="009E696D">
        <w:rPr>
          <w:rFonts w:ascii="Century Gothic" w:hAnsi="Century Gothic" w:cs="Arial"/>
        </w:rPr>
        <w:t>dan</w:t>
      </w:r>
      <w:proofErr w:type="spellEnd"/>
      <w:r w:rsidRPr="009E696D">
        <w:rPr>
          <w:rFonts w:ascii="Century Gothic" w:hAnsi="Century Gothic" w:cs="Arial"/>
        </w:rPr>
        <w:t xml:space="preserve"> </w:t>
      </w:r>
      <w:proofErr w:type="spellStart"/>
      <w:r w:rsidRPr="009E696D">
        <w:rPr>
          <w:rFonts w:ascii="Century Gothic" w:hAnsi="Century Gothic" w:cs="Arial"/>
        </w:rPr>
        <w:t>kad</w:t>
      </w:r>
      <w:proofErr w:type="spellEnd"/>
      <w:r w:rsidRPr="009E696D">
        <w:rPr>
          <w:rFonts w:ascii="Century Gothic" w:hAnsi="Century Gothic" w:cs="Arial"/>
        </w:rPr>
        <w:t xml:space="preserve"> ABDB</w:t>
      </w:r>
      <w:r w:rsidR="00B52E7C">
        <w:rPr>
          <w:rFonts w:ascii="Century Gothic" w:hAnsi="Century Gothic" w:cs="Arial"/>
        </w:rPr>
        <w:t xml:space="preserve"> (</w:t>
      </w:r>
      <w:proofErr w:type="spellStart"/>
      <w:r w:rsidR="00B52E7C">
        <w:rPr>
          <w:rFonts w:ascii="Century Gothic" w:hAnsi="Century Gothic" w:cs="Arial"/>
        </w:rPr>
        <w:t>jika</w:t>
      </w:r>
      <w:proofErr w:type="spellEnd"/>
      <w:r w:rsidR="00B52E7C">
        <w:rPr>
          <w:rFonts w:ascii="Century Gothic" w:hAnsi="Century Gothic" w:cs="Arial"/>
        </w:rPr>
        <w:t xml:space="preserve"> </w:t>
      </w:r>
      <w:proofErr w:type="spellStart"/>
      <w:r w:rsidR="00B52E7C">
        <w:rPr>
          <w:rFonts w:ascii="Century Gothic" w:hAnsi="Century Gothic" w:cs="Arial"/>
        </w:rPr>
        <w:t>berkenaan</w:t>
      </w:r>
      <w:proofErr w:type="spellEnd"/>
      <w:r w:rsidR="00B52E7C">
        <w:rPr>
          <w:rFonts w:ascii="Century Gothic" w:hAnsi="Century Gothic" w:cs="Arial"/>
        </w:rPr>
        <w:t>)</w:t>
      </w:r>
      <w:r w:rsidRPr="009E696D">
        <w:rPr>
          <w:rFonts w:ascii="Century Gothic" w:hAnsi="Century Gothic" w:cs="Arial"/>
        </w:rPr>
        <w:t xml:space="preserve"> (</w:t>
      </w:r>
      <w:proofErr w:type="spellStart"/>
      <w:r w:rsidRPr="009E696D">
        <w:rPr>
          <w:rFonts w:ascii="Century Gothic" w:hAnsi="Century Gothic" w:cs="Arial"/>
        </w:rPr>
        <w:t>salinan</w:t>
      </w:r>
      <w:proofErr w:type="spellEnd"/>
      <w:r w:rsidRPr="009E696D">
        <w:rPr>
          <w:rFonts w:ascii="Century Gothic" w:hAnsi="Century Gothic" w:cs="Arial"/>
        </w:rPr>
        <w:t xml:space="preserve">) </w:t>
      </w:r>
    </w:p>
    <w:p w:rsidR="00E75A35" w:rsidRDefault="00E75A35" w:rsidP="00B52E7C">
      <w:pPr>
        <w:pStyle w:val="ListParagraph"/>
        <w:numPr>
          <w:ilvl w:val="0"/>
          <w:numId w:val="3"/>
        </w:numPr>
        <w:spacing w:after="0" w:line="240" w:lineRule="auto"/>
        <w:ind w:left="342"/>
        <w:jc w:val="both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kelahiran</w:t>
      </w:r>
      <w:proofErr w:type="spellEnd"/>
      <w:r>
        <w:rPr>
          <w:rFonts w:ascii="Century Gothic" w:hAnsi="Century Gothic" w:cs="Arial"/>
        </w:rPr>
        <w:t xml:space="preserve"> (</w:t>
      </w:r>
      <w:r w:rsidRPr="009E696D">
        <w:rPr>
          <w:rFonts w:ascii="Century Gothic" w:hAnsi="Century Gothic" w:cs="Arial"/>
        </w:rPr>
        <w:t xml:space="preserve"> </w:t>
      </w:r>
      <w:proofErr w:type="spellStart"/>
      <w:r w:rsidRPr="009E696D">
        <w:rPr>
          <w:rFonts w:ascii="Century Gothic" w:hAnsi="Century Gothic" w:cs="Arial"/>
        </w:rPr>
        <w:t>salinan</w:t>
      </w:r>
      <w:proofErr w:type="spellEnd"/>
      <w:r w:rsidRPr="009E696D">
        <w:rPr>
          <w:rFonts w:ascii="Century Gothic" w:hAnsi="Century Gothic" w:cs="Arial"/>
        </w:rPr>
        <w:t xml:space="preserve">) </w:t>
      </w:r>
    </w:p>
    <w:p w:rsidR="00E75A35" w:rsidRPr="009E696D" w:rsidRDefault="00E75A35" w:rsidP="00B52E7C">
      <w:pPr>
        <w:pStyle w:val="ListParagraph"/>
        <w:numPr>
          <w:ilvl w:val="0"/>
          <w:numId w:val="3"/>
        </w:numPr>
        <w:spacing w:after="0" w:line="240" w:lineRule="auto"/>
        <w:ind w:left="342"/>
        <w:jc w:val="both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 w:rsidR="00B52E7C">
        <w:rPr>
          <w:rFonts w:ascii="Century Gothic" w:hAnsi="Century Gothic" w:cs="Arial"/>
        </w:rPr>
        <w:t xml:space="preserve"> Permit </w:t>
      </w:r>
      <w:proofErr w:type="spellStart"/>
      <w:r w:rsidR="00B52E7C">
        <w:rPr>
          <w:rFonts w:ascii="Century Gothic" w:hAnsi="Century Gothic" w:cs="Arial"/>
        </w:rPr>
        <w:t>Masuk</w:t>
      </w:r>
      <w:proofErr w:type="spellEnd"/>
      <w:r>
        <w:rPr>
          <w:rFonts w:ascii="Century Gothic" w:hAnsi="Century Gothic" w:cs="Arial"/>
        </w:rPr>
        <w:t xml:space="preserve"> </w:t>
      </w:r>
      <w:r w:rsidR="00B52E7C">
        <w:rPr>
          <w:rFonts w:ascii="Century Gothic" w:hAnsi="Century Gothic" w:cs="Arial"/>
        </w:rPr>
        <w:t>(Entry</w:t>
      </w:r>
      <w:r>
        <w:rPr>
          <w:rFonts w:ascii="Century Gothic" w:hAnsi="Century Gothic" w:cs="Arial"/>
        </w:rPr>
        <w:t xml:space="preserve"> Permit</w:t>
      </w:r>
      <w:r w:rsidR="00B52E7C">
        <w:rPr>
          <w:rFonts w:ascii="Century Gothic" w:hAnsi="Century Gothic" w:cs="Arial"/>
        </w:rPr>
        <w:t>)</w:t>
      </w:r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jika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berkenaan</w:t>
      </w:r>
      <w:proofErr w:type="spellEnd"/>
      <w:r>
        <w:rPr>
          <w:rFonts w:ascii="Century Gothic" w:hAnsi="Century Gothic" w:cs="Arial"/>
        </w:rPr>
        <w:t>)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E75A35" w:rsidRPr="00E75A35" w:rsidRDefault="00E75A35" w:rsidP="00B52E7C">
      <w:pPr>
        <w:pStyle w:val="ListParagraph"/>
        <w:numPr>
          <w:ilvl w:val="0"/>
          <w:numId w:val="3"/>
        </w:numPr>
        <w:spacing w:after="0" w:line="240" w:lineRule="auto"/>
        <w:ind w:left="342"/>
        <w:jc w:val="both"/>
        <w:rPr>
          <w:rFonts w:ascii="Century Gothic" w:eastAsia="Times New Roman" w:hAnsi="Century Gothic" w:cs="Lucida Sans Unicode"/>
          <w:color w:val="000000"/>
        </w:rPr>
      </w:pPr>
      <w:proofErr w:type="spellStart"/>
      <w:r>
        <w:rPr>
          <w:rFonts w:ascii="Century Gothic" w:hAnsi="Century Gothic" w:cs="Arial"/>
        </w:rPr>
        <w:t>Laporan</w:t>
      </w:r>
      <w:proofErr w:type="spellEnd"/>
      <w:r>
        <w:rPr>
          <w:rFonts w:ascii="Century Gothic" w:hAnsi="Century Gothic" w:cs="Arial"/>
        </w:rPr>
        <w:t xml:space="preserve"> </w:t>
      </w:r>
      <w:r w:rsidRPr="009E696D">
        <w:rPr>
          <w:rFonts w:ascii="Century Gothic" w:hAnsi="Century Gothic" w:cs="Arial"/>
        </w:rPr>
        <w:t xml:space="preserve">polis </w:t>
      </w:r>
    </w:p>
    <w:p w:rsidR="00E75A35" w:rsidRPr="009E696D" w:rsidRDefault="00E75A35" w:rsidP="00B52E7C">
      <w:pPr>
        <w:pStyle w:val="ListParagraph"/>
        <w:numPr>
          <w:ilvl w:val="0"/>
          <w:numId w:val="3"/>
        </w:numPr>
        <w:spacing w:after="0" w:line="240" w:lineRule="auto"/>
        <w:ind w:left="342"/>
        <w:jc w:val="both"/>
        <w:rPr>
          <w:rFonts w:ascii="Century Gothic" w:eastAsia="Times New Roman" w:hAnsi="Century Gothic" w:cs="Lucida Sans Unicode"/>
          <w:color w:val="000000"/>
        </w:rPr>
      </w:pPr>
      <w:proofErr w:type="spellStart"/>
      <w:r>
        <w:rPr>
          <w:rFonts w:ascii="Century Gothic" w:hAnsi="Century Gothic" w:cs="Arial"/>
        </w:rPr>
        <w:t>Surat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Kementerian</w:t>
      </w:r>
      <w:proofErr w:type="spellEnd"/>
      <w:r>
        <w:rPr>
          <w:rFonts w:ascii="Century Gothic" w:hAnsi="Century Gothic" w:cs="Arial"/>
        </w:rPr>
        <w:t xml:space="preserve"> Hal </w:t>
      </w:r>
      <w:proofErr w:type="spellStart"/>
      <w:r>
        <w:rPr>
          <w:rFonts w:ascii="Century Gothic" w:hAnsi="Century Gothic" w:cs="Arial"/>
        </w:rPr>
        <w:t>Ehwal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Luar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Negeri</w:t>
      </w:r>
      <w:proofErr w:type="spellEnd"/>
      <w:r>
        <w:rPr>
          <w:rFonts w:ascii="Century Gothic" w:hAnsi="Century Gothic" w:cs="Arial"/>
        </w:rPr>
        <w:t xml:space="preserve"> </w:t>
      </w:r>
    </w:p>
    <w:p w:rsidR="00E75A35" w:rsidRDefault="00E75A35" w:rsidP="00B52E7C">
      <w:pPr>
        <w:pStyle w:val="ListParagraph"/>
        <w:numPr>
          <w:ilvl w:val="0"/>
          <w:numId w:val="3"/>
        </w:numPr>
        <w:spacing w:after="0" w:line="240" w:lineRule="auto"/>
        <w:ind w:left="342"/>
        <w:jc w:val="both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Resit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pembayaran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termasuk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bayaran</w:t>
      </w:r>
      <w:proofErr w:type="spellEnd"/>
      <w:r>
        <w:rPr>
          <w:rFonts w:ascii="Century Gothic" w:hAnsi="Century Gothic" w:cs="Arial"/>
        </w:rPr>
        <w:t xml:space="preserve"> </w:t>
      </w:r>
      <w:r w:rsidRPr="00B52E7C">
        <w:rPr>
          <w:rFonts w:ascii="Century Gothic" w:hAnsi="Century Gothic" w:cs="Arial"/>
          <w:i/>
        </w:rPr>
        <w:t>surcharge</w:t>
      </w:r>
      <w:r>
        <w:rPr>
          <w:rFonts w:ascii="Century Gothic" w:hAnsi="Century Gothic" w:cs="Arial"/>
        </w:rPr>
        <w:t>)</w:t>
      </w:r>
    </w:p>
    <w:p w:rsidR="00E75A35" w:rsidRPr="00E75A35" w:rsidRDefault="00E75A35" w:rsidP="00B52E7C">
      <w:pPr>
        <w:spacing w:after="0" w:line="240" w:lineRule="auto"/>
        <w:ind w:left="-18"/>
        <w:jc w:val="both"/>
        <w:rPr>
          <w:rFonts w:ascii="Century Gothic" w:hAnsi="Century Gothic" w:cs="Arial"/>
          <w:sz w:val="24"/>
          <w:szCs w:val="24"/>
        </w:rPr>
      </w:pPr>
    </w:p>
    <w:p w:rsidR="00E75A35" w:rsidRPr="00542661" w:rsidRDefault="00E75A35" w:rsidP="00B52E7C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proofErr w:type="spellStart"/>
      <w:r>
        <w:rPr>
          <w:rFonts w:ascii="Century Gothic" w:hAnsi="Century Gothic" w:cs="Arial"/>
          <w:b/>
          <w:sz w:val="24"/>
          <w:szCs w:val="24"/>
        </w:rPr>
        <w:t>Bayaran</w:t>
      </w:r>
      <w:proofErr w:type="spellEnd"/>
      <w:r>
        <w:rPr>
          <w:rFonts w:ascii="Century Gothic" w:hAnsi="Century Gothic" w:cs="Arial"/>
          <w:b/>
          <w:sz w:val="24"/>
          <w:szCs w:val="24"/>
        </w:rPr>
        <w:t xml:space="preserve">: </w:t>
      </w:r>
    </w:p>
    <w:p w:rsidR="00E75A35" w:rsidRPr="00542661" w:rsidRDefault="00E75A35" w:rsidP="00B52E7C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E75A35" w:rsidRDefault="00E75A35" w:rsidP="00B52E7C">
      <w:pPr>
        <w:spacing w:after="0" w:line="240" w:lineRule="auto"/>
        <w:jc w:val="both"/>
        <w:rPr>
          <w:rFonts w:ascii="Century Gothic" w:eastAsia="Times New Roman" w:hAnsi="Century Gothic" w:cs="Lucida Sans Unicode"/>
          <w:color w:val="000000"/>
        </w:rPr>
      </w:pPr>
      <w:proofErr w:type="spellStart"/>
      <w:r>
        <w:rPr>
          <w:rFonts w:ascii="Century Gothic" w:eastAsia="Times New Roman" w:hAnsi="Century Gothic" w:cs="Lucida Sans Unicode"/>
          <w:color w:val="000000"/>
        </w:rPr>
        <w:t>Bayaran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dikenakan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berpandukan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jenis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dokumen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perjalanan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dan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bayaran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r w:rsidRPr="00790F9A">
        <w:rPr>
          <w:rFonts w:ascii="Century Gothic" w:eastAsia="Times New Roman" w:hAnsi="Century Gothic" w:cs="Lucida Sans Unicode"/>
          <w:i/>
          <w:color w:val="000000"/>
        </w:rPr>
        <w:t>surcharge</w:t>
      </w:r>
      <w:r>
        <w:rPr>
          <w:rFonts w:ascii="Century Gothic" w:eastAsia="Times New Roman" w:hAnsi="Century Gothic" w:cs="Lucida Sans Unicode"/>
          <w:color w:val="000000"/>
        </w:rPr>
        <w:t xml:space="preserve"> (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tidak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termasuk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bayaran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membaharui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pasport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)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seperti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berikut</w:t>
      </w:r>
      <w:proofErr w:type="spellEnd"/>
      <w:r>
        <w:rPr>
          <w:rFonts w:ascii="Century Gothic" w:eastAsia="Times New Roman" w:hAnsi="Century Gothic" w:cs="Lucida Sans Unicode"/>
          <w:color w:val="000000"/>
        </w:rPr>
        <w:t>:</w:t>
      </w:r>
    </w:p>
    <w:p w:rsidR="00E75A35" w:rsidRDefault="00E75A35" w:rsidP="00E75A35">
      <w:pPr>
        <w:spacing w:after="0" w:line="240" w:lineRule="auto"/>
        <w:rPr>
          <w:rFonts w:ascii="Century Gothic" w:eastAsia="Times New Roman" w:hAnsi="Century Gothic" w:cs="Lucida Sans Unicode"/>
          <w:color w:val="000000"/>
        </w:rPr>
      </w:pPr>
    </w:p>
    <w:p w:rsidR="00E75A35" w:rsidRPr="00542661" w:rsidRDefault="00E75A35" w:rsidP="00E75A35">
      <w:pPr>
        <w:spacing w:after="0" w:line="240" w:lineRule="auto"/>
        <w:rPr>
          <w:rFonts w:ascii="Century Gothic" w:eastAsia="Times New Roman" w:hAnsi="Century Gothic" w:cs="Lucida Sans Unicode"/>
          <w:color w:val="000000"/>
        </w:rPr>
      </w:pPr>
      <w:r w:rsidRPr="00542661">
        <w:rPr>
          <w:rFonts w:ascii="Century Gothic" w:eastAsia="Times New Roman" w:hAnsi="Century Gothic" w:cs="Lucida Sans Unicode"/>
          <w:color w:val="000000"/>
        </w:rPr>
        <w:t xml:space="preserve">1. </w:t>
      </w:r>
      <w:r>
        <w:rPr>
          <w:rFonts w:ascii="Century Gothic" w:eastAsia="Times New Roman" w:hAnsi="Century Gothic" w:cs="Lucida Sans Unicode"/>
          <w:color w:val="000000"/>
        </w:rPr>
        <w:t xml:space="preserve">Kali </w:t>
      </w:r>
      <w:proofErr w:type="spellStart"/>
      <w:proofErr w:type="gramStart"/>
      <w:r>
        <w:rPr>
          <w:rFonts w:ascii="Century Gothic" w:eastAsia="Times New Roman" w:hAnsi="Century Gothic" w:cs="Lucida Sans Unicode"/>
          <w:color w:val="000000"/>
        </w:rPr>
        <w:t>pertama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:</w:t>
      </w:r>
      <w:proofErr w:type="gram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r w:rsidRPr="00542661">
        <w:rPr>
          <w:rFonts w:ascii="Century Gothic" w:eastAsia="Times New Roman" w:hAnsi="Century Gothic" w:cs="Lucida Sans Unicode"/>
          <w:b/>
          <w:color w:val="000000"/>
        </w:rPr>
        <w:t xml:space="preserve">BND$150.00 </w:t>
      </w:r>
      <w:r w:rsidRPr="00542661">
        <w:rPr>
          <w:rFonts w:ascii="Century Gothic" w:eastAsia="Times New Roman" w:hAnsi="Century Gothic" w:cs="Lucida Sans Unicode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2. </w:t>
      </w:r>
      <w:r>
        <w:rPr>
          <w:rFonts w:ascii="Century Gothic" w:eastAsia="Times New Roman" w:hAnsi="Century Gothic" w:cs="Lucida Sans Unicode"/>
          <w:color w:val="000000"/>
        </w:rPr>
        <w:t xml:space="preserve">Kali </w:t>
      </w:r>
      <w:proofErr w:type="spellStart"/>
      <w:proofErr w:type="gramStart"/>
      <w:r>
        <w:rPr>
          <w:rFonts w:ascii="Century Gothic" w:eastAsia="Times New Roman" w:hAnsi="Century Gothic" w:cs="Lucida Sans Unicode"/>
          <w:color w:val="000000"/>
        </w:rPr>
        <w:t>kedua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:</w:t>
      </w:r>
      <w:proofErr w:type="gram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r w:rsidRPr="00542661">
        <w:rPr>
          <w:rFonts w:ascii="Century Gothic" w:eastAsia="Times New Roman" w:hAnsi="Century Gothic" w:cs="Lucida Sans Unicode"/>
          <w:b/>
          <w:color w:val="000000"/>
        </w:rPr>
        <w:t xml:space="preserve">BND$300.00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eastAsia="Times New Roman" w:hAnsi="Century Gothic" w:cs="Lucida Sans Unicode"/>
          <w:color w:val="000000"/>
        </w:rPr>
        <w:t xml:space="preserve">3. Kali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ketiga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dan</w:t>
      </w:r>
      <w:proofErr w:type="spellEnd"/>
      <w:r>
        <w:rPr>
          <w:rFonts w:ascii="Century Gothic" w:eastAsia="Times New Roman" w:hAnsi="Century Gothic" w:cs="Lucida Sans Unicode"/>
          <w:color w:val="000000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color w:val="000000"/>
        </w:rPr>
        <w:t>seterusnya</w:t>
      </w:r>
      <w:proofErr w:type="spellEnd"/>
      <w:r>
        <w:rPr>
          <w:rFonts w:ascii="Century Gothic" w:eastAsia="Times New Roman" w:hAnsi="Century Gothic" w:cs="Lucida Sans Unicode"/>
          <w:color w:val="000000"/>
        </w:rPr>
        <w:t>:</w:t>
      </w:r>
      <w:r w:rsidRPr="00542661">
        <w:rPr>
          <w:rFonts w:ascii="Century Gothic" w:eastAsia="Times New Roman" w:hAnsi="Century Gothic" w:cs="Lucida Sans Unicode"/>
          <w:color w:val="000000"/>
        </w:rPr>
        <w:t xml:space="preserve"> </w:t>
      </w:r>
      <w:r w:rsidRPr="00542661">
        <w:rPr>
          <w:rFonts w:ascii="Century Gothic" w:eastAsia="Times New Roman" w:hAnsi="Century Gothic" w:cs="Lucida Sans Unicode"/>
          <w:b/>
          <w:color w:val="000000"/>
        </w:rPr>
        <w:t>BND$450.00</w:t>
      </w:r>
      <w:r w:rsidRPr="00542661">
        <w:rPr>
          <w:rFonts w:ascii="Century Gothic" w:eastAsia="Times New Roman" w:hAnsi="Century Gothic" w:cs="Lucida Sans Unicode"/>
          <w:color w:val="000000"/>
        </w:rPr>
        <w:t xml:space="preserve">   </w:t>
      </w:r>
    </w:p>
    <w:p w:rsidR="00E75A35" w:rsidRDefault="00E75A35" w:rsidP="00E75A35">
      <w:bookmarkStart w:id="0" w:name="_GoBack"/>
      <w:bookmarkEnd w:id="0"/>
    </w:p>
    <w:p w:rsidR="00E75A35" w:rsidRDefault="00E75A35" w:rsidP="00E75A35"/>
    <w:p w:rsidR="00E75A35" w:rsidRDefault="00E75A35" w:rsidP="00E75A35"/>
    <w:p w:rsidR="00E75A35" w:rsidRDefault="00E75A35"/>
    <w:sectPr w:rsidR="00E7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56EE"/>
    <w:multiLevelType w:val="hybridMultilevel"/>
    <w:tmpl w:val="692C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3620"/>
    <w:multiLevelType w:val="hybridMultilevel"/>
    <w:tmpl w:val="34F2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D29E2"/>
    <w:multiLevelType w:val="hybridMultilevel"/>
    <w:tmpl w:val="FA9A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832E5"/>
    <w:multiLevelType w:val="hybridMultilevel"/>
    <w:tmpl w:val="597E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22"/>
    <w:rsid w:val="003A1D2C"/>
    <w:rsid w:val="00647B22"/>
    <w:rsid w:val="00760986"/>
    <w:rsid w:val="00861F78"/>
    <w:rsid w:val="00B52E7C"/>
    <w:rsid w:val="00E7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VUZ7FUNAMR3S-2102554853-42</_dlc_DocId>
    <_dlc_DocIdUrl xmlns="c01817c5-193b-429c-a0c6-584a2d33d4a0">
      <Url>https://www.immigration.gov.bn/_layouts/15/DocIdRedir.aspx?ID=VUZ7FUNAMR3S-2102554853-42</Url>
      <Description>VUZ7FUNAMR3S-2102554853-42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CA9FED0-46D2-4169-8CFE-60BA696380B7}"/>
</file>

<file path=customXml/itemProps2.xml><?xml version="1.0" encoding="utf-8"?>
<ds:datastoreItem xmlns:ds="http://schemas.openxmlformats.org/officeDocument/2006/customXml" ds:itemID="{A04DE9A5-24DF-44BA-BC76-4767FA9417D3}"/>
</file>

<file path=customXml/itemProps3.xml><?xml version="1.0" encoding="utf-8"?>
<ds:datastoreItem xmlns:ds="http://schemas.openxmlformats.org/officeDocument/2006/customXml" ds:itemID="{932B5344-C54A-48A3-8B12-5E8FC054FC57}"/>
</file>

<file path=customXml/itemProps4.xml><?xml version="1.0" encoding="utf-8"?>
<ds:datastoreItem xmlns:ds="http://schemas.openxmlformats.org/officeDocument/2006/customXml" ds:itemID="{945D0751-4073-40D6-809C-A1E776F0D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2018-02-14T06:14:00Z</dcterms:created>
  <dcterms:modified xsi:type="dcterms:W3CDTF">2018-11-10T02:38:00Z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648b20da-0310-483e-8c74-40bac6500167</vt:lpwstr>
  </property>
</Properties>
</file>